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37" w:rsidRDefault="00711489">
      <w:pPr>
        <w:rPr>
          <w:rFonts w:ascii="Times New Roman" w:hAnsi="Times New Roman" w:cs="Times New Roman"/>
          <w:b/>
          <w:sz w:val="24"/>
          <w:szCs w:val="24"/>
        </w:rPr>
      </w:pPr>
      <w:r w:rsidRPr="00711489">
        <w:rPr>
          <w:rFonts w:ascii="Times New Roman" w:hAnsi="Times New Roman" w:cs="Times New Roman"/>
          <w:b/>
          <w:sz w:val="24"/>
          <w:szCs w:val="24"/>
        </w:rPr>
        <w:t>SØK3521 Utdanningsøkonomi. Kommentar til god besvarelse V17</w:t>
      </w:r>
    </w:p>
    <w:p w:rsidR="00711489" w:rsidRDefault="008C4F76">
      <w:pPr>
        <w:rPr>
          <w:rFonts w:ascii="Times New Roman" w:hAnsi="Times New Roman" w:cs="Times New Roman"/>
          <w:b/>
          <w:sz w:val="24"/>
          <w:szCs w:val="24"/>
        </w:rPr>
      </w:pPr>
      <w:r>
        <w:rPr>
          <w:rFonts w:ascii="Times New Roman" w:hAnsi="Times New Roman" w:cs="Times New Roman"/>
          <w:b/>
          <w:sz w:val="24"/>
          <w:szCs w:val="24"/>
        </w:rPr>
        <w:t>Kandidat: 10012</w:t>
      </w:r>
      <w:bookmarkStart w:id="0" w:name="_GoBack"/>
      <w:bookmarkEnd w:id="0"/>
    </w:p>
    <w:p w:rsidR="00711489" w:rsidRDefault="00711489">
      <w:pPr>
        <w:rPr>
          <w:rFonts w:ascii="Times New Roman" w:hAnsi="Times New Roman" w:cs="Times New Roman"/>
          <w:sz w:val="24"/>
          <w:szCs w:val="24"/>
        </w:rPr>
      </w:pPr>
      <w:r>
        <w:rPr>
          <w:rFonts w:ascii="Times New Roman" w:hAnsi="Times New Roman" w:cs="Times New Roman"/>
          <w:sz w:val="24"/>
          <w:szCs w:val="24"/>
        </w:rPr>
        <w:t xml:space="preserve">Besvarelsen er vurdert til A. </w:t>
      </w:r>
    </w:p>
    <w:p w:rsidR="00711489" w:rsidRDefault="00711489">
      <w:pPr>
        <w:rPr>
          <w:rFonts w:ascii="Times New Roman" w:hAnsi="Times New Roman" w:cs="Times New Roman"/>
          <w:sz w:val="24"/>
          <w:szCs w:val="24"/>
        </w:rPr>
      </w:pPr>
    </w:p>
    <w:p w:rsidR="00540E54" w:rsidRDefault="00711489">
      <w:pPr>
        <w:rPr>
          <w:rFonts w:ascii="Times New Roman" w:hAnsi="Times New Roman" w:cs="Times New Roman"/>
          <w:sz w:val="24"/>
          <w:szCs w:val="24"/>
        </w:rPr>
      </w:pPr>
      <w:r>
        <w:rPr>
          <w:rFonts w:ascii="Times New Roman" w:hAnsi="Times New Roman" w:cs="Times New Roman"/>
          <w:sz w:val="24"/>
          <w:szCs w:val="24"/>
        </w:rPr>
        <w:t xml:space="preserve">Dette er et litt annerledes kurs ved at pensum i hovedsak består av journalartikler. Størsteparten av artiklene er empiriske, slik at det etterspørres evne til å trekke ut substansen i hver av artiklene, uten å fortape seg for mye i </w:t>
      </w:r>
      <w:r w:rsidR="00540E54">
        <w:rPr>
          <w:rFonts w:ascii="Times New Roman" w:hAnsi="Times New Roman" w:cs="Times New Roman"/>
          <w:sz w:val="24"/>
          <w:szCs w:val="24"/>
        </w:rPr>
        <w:t xml:space="preserve">metodiske </w:t>
      </w:r>
      <w:r>
        <w:rPr>
          <w:rFonts w:ascii="Times New Roman" w:hAnsi="Times New Roman" w:cs="Times New Roman"/>
          <w:sz w:val="24"/>
          <w:szCs w:val="24"/>
        </w:rPr>
        <w:t>detaljer. Samtidig risikerer man å bli for overfladisk</w:t>
      </w:r>
      <w:r w:rsidR="00540E54">
        <w:rPr>
          <w:rFonts w:ascii="Times New Roman" w:hAnsi="Times New Roman" w:cs="Times New Roman"/>
          <w:sz w:val="24"/>
          <w:szCs w:val="24"/>
        </w:rPr>
        <w:t>, spesielt ved at styrker og svakheter ved forskningsdesignet ikke kommuniseres.</w:t>
      </w:r>
    </w:p>
    <w:p w:rsidR="00711489" w:rsidRDefault="00540E54">
      <w:pPr>
        <w:rPr>
          <w:rFonts w:ascii="Times New Roman" w:hAnsi="Times New Roman" w:cs="Times New Roman"/>
          <w:sz w:val="24"/>
          <w:szCs w:val="24"/>
        </w:rPr>
      </w:pPr>
      <w:r>
        <w:rPr>
          <w:rFonts w:ascii="Times New Roman" w:hAnsi="Times New Roman" w:cs="Times New Roman"/>
          <w:sz w:val="24"/>
          <w:szCs w:val="24"/>
        </w:rPr>
        <w:t>K</w:t>
      </w:r>
      <w:r w:rsidR="00711489">
        <w:rPr>
          <w:rFonts w:ascii="Times New Roman" w:hAnsi="Times New Roman" w:cs="Times New Roman"/>
          <w:sz w:val="24"/>
          <w:szCs w:val="24"/>
        </w:rPr>
        <w:t xml:space="preserve">andidaten </w:t>
      </w:r>
      <w:r>
        <w:rPr>
          <w:rFonts w:ascii="Times New Roman" w:hAnsi="Times New Roman" w:cs="Times New Roman"/>
          <w:sz w:val="24"/>
          <w:szCs w:val="24"/>
        </w:rPr>
        <w:t xml:space="preserve">bak den vedlagte besvarelsen viser </w:t>
      </w:r>
      <w:r w:rsidR="00711489">
        <w:rPr>
          <w:rFonts w:ascii="Times New Roman" w:hAnsi="Times New Roman" w:cs="Times New Roman"/>
          <w:sz w:val="24"/>
          <w:szCs w:val="24"/>
        </w:rPr>
        <w:t xml:space="preserve">meget god innsikt og oversikt. </w:t>
      </w:r>
    </w:p>
    <w:p w:rsidR="00540E54" w:rsidRDefault="00540E54">
      <w:pPr>
        <w:rPr>
          <w:rFonts w:ascii="Times New Roman" w:hAnsi="Times New Roman" w:cs="Times New Roman"/>
          <w:sz w:val="24"/>
          <w:szCs w:val="24"/>
        </w:rPr>
      </w:pPr>
      <w:r>
        <w:rPr>
          <w:rFonts w:ascii="Times New Roman" w:hAnsi="Times New Roman" w:cs="Times New Roman"/>
          <w:sz w:val="24"/>
          <w:szCs w:val="24"/>
        </w:rPr>
        <w:t xml:space="preserve">Oppgave 1 åpner med en redegjørelse for forskningen på lærerkvalitet. Hovedpoenget her er at forskningen har endret seg fra å fokusere på lett observerbare kjennetegn ved lærere til å fokusere på hva elevene har lært ved å være eksponert for den aktuelle læreren i en periode. </w:t>
      </w:r>
    </w:p>
    <w:p w:rsidR="00217FF0" w:rsidRDefault="00540E54">
      <w:pPr>
        <w:rPr>
          <w:rFonts w:ascii="Times New Roman" w:hAnsi="Times New Roman" w:cs="Times New Roman"/>
          <w:sz w:val="24"/>
          <w:szCs w:val="24"/>
        </w:rPr>
      </w:pPr>
      <w:r>
        <w:rPr>
          <w:rFonts w:ascii="Times New Roman" w:hAnsi="Times New Roman" w:cs="Times New Roman"/>
          <w:sz w:val="24"/>
          <w:szCs w:val="24"/>
        </w:rPr>
        <w:t xml:space="preserve">Fortsettelsen av oppgave 1 handler om hvordan </w:t>
      </w:r>
      <w:proofErr w:type="spellStart"/>
      <w:r>
        <w:rPr>
          <w:rFonts w:ascii="Times New Roman" w:hAnsi="Times New Roman" w:cs="Times New Roman"/>
          <w:sz w:val="24"/>
          <w:szCs w:val="24"/>
        </w:rPr>
        <w:t>Chetty</w:t>
      </w:r>
      <w:proofErr w:type="spellEnd"/>
      <w:r>
        <w:rPr>
          <w:rFonts w:ascii="Times New Roman" w:hAnsi="Times New Roman" w:cs="Times New Roman"/>
          <w:sz w:val="24"/>
          <w:szCs w:val="24"/>
        </w:rPr>
        <w:t xml:space="preserve"> med flere har estimert lærerkvalitet. Dette er utfordrende å skrive om fordi artikkelen er svært metodetung. </w:t>
      </w:r>
      <w:r w:rsidR="00217FF0">
        <w:rPr>
          <w:rFonts w:ascii="Times New Roman" w:hAnsi="Times New Roman" w:cs="Times New Roman"/>
          <w:sz w:val="24"/>
          <w:szCs w:val="24"/>
        </w:rPr>
        <w:t xml:space="preserve">Første </w:t>
      </w:r>
      <w:proofErr w:type="spellStart"/>
      <w:r w:rsidR="00217FF0">
        <w:rPr>
          <w:rFonts w:ascii="Times New Roman" w:hAnsi="Times New Roman" w:cs="Times New Roman"/>
          <w:sz w:val="24"/>
          <w:szCs w:val="24"/>
        </w:rPr>
        <w:t>spørsmå</w:t>
      </w:r>
      <w:r w:rsidR="009961A0">
        <w:rPr>
          <w:rFonts w:ascii="Times New Roman" w:hAnsi="Times New Roman" w:cs="Times New Roman"/>
          <w:sz w:val="24"/>
          <w:szCs w:val="24"/>
        </w:rPr>
        <w:t>l</w:t>
      </w:r>
      <w:proofErr w:type="spellEnd"/>
      <w:r w:rsidR="009961A0">
        <w:rPr>
          <w:rFonts w:ascii="Times New Roman" w:hAnsi="Times New Roman" w:cs="Times New Roman"/>
          <w:sz w:val="24"/>
          <w:szCs w:val="24"/>
        </w:rPr>
        <w:t xml:space="preserve"> dreier seg om de metodiske utfordringene. </w:t>
      </w:r>
      <w:r>
        <w:rPr>
          <w:rFonts w:ascii="Times New Roman" w:hAnsi="Times New Roman" w:cs="Times New Roman"/>
          <w:sz w:val="24"/>
          <w:szCs w:val="24"/>
        </w:rPr>
        <w:t xml:space="preserve">Kandidaten løser dette elegant ved å slå fast at </w:t>
      </w:r>
      <w:proofErr w:type="spellStart"/>
      <w:r>
        <w:rPr>
          <w:rFonts w:ascii="Times New Roman" w:hAnsi="Times New Roman" w:cs="Times New Roman"/>
          <w:sz w:val="24"/>
          <w:szCs w:val="24"/>
        </w:rPr>
        <w:t>Chetty</w:t>
      </w:r>
      <w:proofErr w:type="spellEnd"/>
      <w:r>
        <w:rPr>
          <w:rFonts w:ascii="Times New Roman" w:hAnsi="Times New Roman" w:cs="Times New Roman"/>
          <w:sz w:val="24"/>
          <w:szCs w:val="24"/>
        </w:rPr>
        <w:t xml:space="preserve"> med flere må løse to store metodiske problemer</w:t>
      </w:r>
      <w:r w:rsidR="00217FF0">
        <w:rPr>
          <w:rFonts w:ascii="Times New Roman" w:hAnsi="Times New Roman" w:cs="Times New Roman"/>
          <w:sz w:val="24"/>
          <w:szCs w:val="24"/>
        </w:rPr>
        <w:t>, og fortsetter med å gi en god redegjørelse for hvordan disse problemene løses.</w:t>
      </w:r>
    </w:p>
    <w:p w:rsidR="00217FF0" w:rsidRDefault="00217FF0">
      <w:pPr>
        <w:rPr>
          <w:rFonts w:ascii="Times New Roman" w:hAnsi="Times New Roman" w:cs="Times New Roman"/>
          <w:sz w:val="24"/>
          <w:szCs w:val="24"/>
        </w:rPr>
      </w:pPr>
      <w:r>
        <w:rPr>
          <w:rFonts w:ascii="Times New Roman" w:hAnsi="Times New Roman" w:cs="Times New Roman"/>
          <w:sz w:val="24"/>
          <w:szCs w:val="24"/>
        </w:rPr>
        <w:t xml:space="preserve">I oppgave 1c) etterspørres evne til å lese en figur fra </w:t>
      </w:r>
      <w:proofErr w:type="spellStart"/>
      <w:r>
        <w:rPr>
          <w:rFonts w:ascii="Times New Roman" w:hAnsi="Times New Roman" w:cs="Times New Roman"/>
          <w:sz w:val="24"/>
          <w:szCs w:val="24"/>
        </w:rPr>
        <w:t>Chetty-paperet</w:t>
      </w:r>
      <w:proofErr w:type="spellEnd"/>
      <w:r>
        <w:rPr>
          <w:rFonts w:ascii="Times New Roman" w:hAnsi="Times New Roman" w:cs="Times New Roman"/>
          <w:sz w:val="24"/>
          <w:szCs w:val="24"/>
        </w:rPr>
        <w:t>. Innholdet i figuren formid</w:t>
      </w:r>
      <w:r w:rsidR="00502EC9">
        <w:rPr>
          <w:rFonts w:ascii="Times New Roman" w:hAnsi="Times New Roman" w:cs="Times New Roman"/>
          <w:sz w:val="24"/>
          <w:szCs w:val="24"/>
        </w:rPr>
        <w:t>l</w:t>
      </w:r>
      <w:r>
        <w:rPr>
          <w:rFonts w:ascii="Times New Roman" w:hAnsi="Times New Roman" w:cs="Times New Roman"/>
          <w:sz w:val="24"/>
          <w:szCs w:val="24"/>
        </w:rPr>
        <w:t>es på en overbevisende måte.</w:t>
      </w:r>
    </w:p>
    <w:p w:rsidR="00540E54" w:rsidRDefault="00217FF0">
      <w:pPr>
        <w:rPr>
          <w:rFonts w:ascii="Times New Roman" w:hAnsi="Times New Roman" w:cs="Times New Roman"/>
          <w:sz w:val="24"/>
          <w:szCs w:val="24"/>
        </w:rPr>
      </w:pPr>
      <w:r>
        <w:rPr>
          <w:rFonts w:ascii="Times New Roman" w:hAnsi="Times New Roman" w:cs="Times New Roman"/>
          <w:sz w:val="24"/>
          <w:szCs w:val="24"/>
        </w:rPr>
        <w:t xml:space="preserve">I oppgave 1d) </w:t>
      </w:r>
      <w:r w:rsidR="00502EC9">
        <w:rPr>
          <w:rFonts w:ascii="Times New Roman" w:hAnsi="Times New Roman" w:cs="Times New Roman"/>
          <w:sz w:val="24"/>
          <w:szCs w:val="24"/>
        </w:rPr>
        <w:t>etterspørres en vurdering av hvorvidt studien gir grunnlag for politikkanbefalinger.</w:t>
      </w:r>
      <w:r>
        <w:rPr>
          <w:rFonts w:ascii="Times New Roman" w:hAnsi="Times New Roman" w:cs="Times New Roman"/>
          <w:sz w:val="24"/>
          <w:szCs w:val="24"/>
        </w:rPr>
        <w:t xml:space="preserve"> </w:t>
      </w:r>
      <w:r w:rsidR="00502EC9">
        <w:rPr>
          <w:rFonts w:ascii="Times New Roman" w:hAnsi="Times New Roman" w:cs="Times New Roman"/>
          <w:sz w:val="24"/>
          <w:szCs w:val="24"/>
        </w:rPr>
        <w:t>Kandidaten kjenner til diskusjonen rundt dette, og kommer godt ut av dette spørsmålet også.</w:t>
      </w:r>
    </w:p>
    <w:p w:rsidR="00502EC9" w:rsidRDefault="00502EC9">
      <w:pPr>
        <w:rPr>
          <w:rFonts w:ascii="Times New Roman" w:hAnsi="Times New Roman" w:cs="Times New Roman"/>
          <w:sz w:val="24"/>
          <w:szCs w:val="24"/>
        </w:rPr>
      </w:pPr>
    </w:p>
    <w:p w:rsidR="00502EC9" w:rsidRDefault="00502EC9">
      <w:pPr>
        <w:rPr>
          <w:rFonts w:ascii="Times New Roman" w:hAnsi="Times New Roman" w:cs="Times New Roman"/>
          <w:sz w:val="24"/>
          <w:szCs w:val="24"/>
        </w:rPr>
      </w:pPr>
      <w:r>
        <w:rPr>
          <w:rFonts w:ascii="Times New Roman" w:hAnsi="Times New Roman" w:cs="Times New Roman"/>
          <w:sz w:val="24"/>
          <w:szCs w:val="24"/>
        </w:rPr>
        <w:t xml:space="preserve">I oppgave 2 er temaet fritt skolevalg. I 2a) etterspørres en teoretisk begrunnelse for at en markedsstyrt skole vil kunne gi bedre elevresultater enn en offentlig skole. Her er kandidaten innom flere typer begrunnelser, dels knyttet til Paretoeffektivitet, dels knyttet til produktivitet. Dette er riktig og bra, men denne delen hadde tjent på noe mer struktur. </w:t>
      </w:r>
    </w:p>
    <w:p w:rsidR="00502EC9" w:rsidRDefault="00502EC9">
      <w:pPr>
        <w:rPr>
          <w:rFonts w:ascii="Times New Roman" w:hAnsi="Times New Roman" w:cs="Times New Roman"/>
          <w:sz w:val="24"/>
          <w:szCs w:val="24"/>
        </w:rPr>
      </w:pPr>
    </w:p>
    <w:p w:rsidR="00502EC9" w:rsidRDefault="00502EC9">
      <w:pPr>
        <w:rPr>
          <w:rFonts w:ascii="Times New Roman" w:hAnsi="Times New Roman" w:cs="Times New Roman"/>
          <w:sz w:val="24"/>
          <w:szCs w:val="24"/>
        </w:rPr>
      </w:pPr>
      <w:r>
        <w:rPr>
          <w:rFonts w:ascii="Times New Roman" w:hAnsi="Times New Roman" w:cs="Times New Roman"/>
          <w:sz w:val="24"/>
          <w:szCs w:val="24"/>
        </w:rPr>
        <w:t xml:space="preserve">Resten av oppgave 2 handler om en analyse av fritt skolevalg i Chicago. I første delspørsmål </w:t>
      </w:r>
      <w:r w:rsidR="002D4517">
        <w:rPr>
          <w:rFonts w:ascii="Times New Roman" w:hAnsi="Times New Roman" w:cs="Times New Roman"/>
          <w:sz w:val="24"/>
          <w:szCs w:val="24"/>
        </w:rPr>
        <w:t xml:space="preserve">spørres etter kjennetegn ved Chicago-type fritt skolevalg. Et hovedpoeng her er at oversøkning til skoler løses ved lotterier, som gir en randomisering av elever som kan utnyttes i den empiriske analysen. Dette poenget stresses i besvarelsen. Kandidaten demonstrer godt hvordan randomiseringen kan benyttes til å estimere troverdige effekter av fritt skolevalg. Bra. Siste delspørsmål handler om resultatene av den empiriske analysen. Her etterspørres evnen til å lese tabeller. Hovedresultatet – at fritt skolevalg ikke synes å ha effekter – overensstemmer ikke med økonomenes forventninger. Dette konstateres av kandidaten, og det graves i mulige forklaringer. Igjen viser kandidaten god innsikt.  </w:t>
      </w:r>
    </w:p>
    <w:p w:rsidR="002D4517" w:rsidRDefault="002D4517">
      <w:pPr>
        <w:rPr>
          <w:rFonts w:ascii="Times New Roman" w:hAnsi="Times New Roman" w:cs="Times New Roman"/>
          <w:sz w:val="24"/>
          <w:szCs w:val="24"/>
        </w:rPr>
      </w:pPr>
    </w:p>
    <w:p w:rsidR="002D4517" w:rsidRPr="00711489" w:rsidRDefault="002D4517">
      <w:pPr>
        <w:rPr>
          <w:rFonts w:ascii="Times New Roman" w:hAnsi="Times New Roman" w:cs="Times New Roman"/>
          <w:sz w:val="24"/>
          <w:szCs w:val="24"/>
        </w:rPr>
      </w:pPr>
      <w:r>
        <w:rPr>
          <w:rFonts w:ascii="Times New Roman" w:hAnsi="Times New Roman" w:cs="Times New Roman"/>
          <w:sz w:val="24"/>
          <w:szCs w:val="24"/>
        </w:rPr>
        <w:lastRenderedPageBreak/>
        <w:t xml:space="preserve">I oppgave 3 er temaet humankapital. </w:t>
      </w:r>
      <w:r w:rsidR="00D74D12">
        <w:rPr>
          <w:rFonts w:ascii="Times New Roman" w:hAnsi="Times New Roman" w:cs="Times New Roman"/>
          <w:sz w:val="24"/>
          <w:szCs w:val="24"/>
        </w:rPr>
        <w:t xml:space="preserve">I oppgave 3a) etterspørres en diskusjon av begrepet. Kandidaten gir </w:t>
      </w:r>
      <w:proofErr w:type="spellStart"/>
      <w:r w:rsidR="00D74D12">
        <w:rPr>
          <w:rFonts w:ascii="Times New Roman" w:hAnsi="Times New Roman" w:cs="Times New Roman"/>
          <w:sz w:val="24"/>
          <w:szCs w:val="24"/>
        </w:rPr>
        <w:t>hovedforståelsen</w:t>
      </w:r>
      <w:proofErr w:type="spellEnd"/>
      <w:r w:rsidR="00D74D12">
        <w:rPr>
          <w:rFonts w:ascii="Times New Roman" w:hAnsi="Times New Roman" w:cs="Times New Roman"/>
          <w:sz w:val="24"/>
          <w:szCs w:val="24"/>
        </w:rPr>
        <w:t xml:space="preserve">, men mangler en mer omfattende diskusjon. I 3b) etterspørres en redegjørelse for den empiriske forskningen på humankapital. Dette handler om den originale </w:t>
      </w:r>
      <w:proofErr w:type="spellStart"/>
      <w:r w:rsidR="00D74D12">
        <w:rPr>
          <w:rFonts w:ascii="Times New Roman" w:hAnsi="Times New Roman" w:cs="Times New Roman"/>
          <w:sz w:val="24"/>
          <w:szCs w:val="24"/>
        </w:rPr>
        <w:t>Mincer</w:t>
      </w:r>
      <w:proofErr w:type="spellEnd"/>
      <w:r w:rsidR="00D74D12">
        <w:rPr>
          <w:rFonts w:ascii="Times New Roman" w:hAnsi="Times New Roman" w:cs="Times New Roman"/>
          <w:sz w:val="24"/>
          <w:szCs w:val="24"/>
        </w:rPr>
        <w:t xml:space="preserve">-ligningen og den utvidede </w:t>
      </w:r>
      <w:proofErr w:type="spellStart"/>
      <w:r w:rsidR="00D74D12">
        <w:rPr>
          <w:rFonts w:ascii="Times New Roman" w:hAnsi="Times New Roman" w:cs="Times New Roman"/>
          <w:sz w:val="24"/>
          <w:szCs w:val="24"/>
        </w:rPr>
        <w:t>Mincer</w:t>
      </w:r>
      <w:proofErr w:type="spellEnd"/>
      <w:r w:rsidR="00D74D12">
        <w:rPr>
          <w:rFonts w:ascii="Times New Roman" w:hAnsi="Times New Roman" w:cs="Times New Roman"/>
          <w:sz w:val="24"/>
          <w:szCs w:val="24"/>
        </w:rPr>
        <w:t xml:space="preserve">-ligningen. Kandidaten har fått med seg dette. Besvarelsen av oppgave 3 er likevel den svakeste del av besvarelsen. Her mangler en del elementer, og det er noe å vinne på en klarere struktur. </w:t>
      </w:r>
    </w:p>
    <w:sectPr w:rsidR="002D4517" w:rsidRPr="007114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F76" w:rsidRDefault="008C4F76" w:rsidP="008C4F76">
      <w:pPr>
        <w:spacing w:after="0" w:line="240" w:lineRule="auto"/>
      </w:pPr>
      <w:r>
        <w:separator/>
      </w:r>
    </w:p>
  </w:endnote>
  <w:endnote w:type="continuationSeparator" w:id="0">
    <w:p w:rsidR="008C4F76" w:rsidRDefault="008C4F76" w:rsidP="008C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F76" w:rsidRDefault="008C4F76" w:rsidP="008C4F76">
      <w:pPr>
        <w:spacing w:after="0" w:line="240" w:lineRule="auto"/>
      </w:pPr>
      <w:r>
        <w:separator/>
      </w:r>
    </w:p>
  </w:footnote>
  <w:footnote w:type="continuationSeparator" w:id="0">
    <w:p w:rsidR="008C4F76" w:rsidRDefault="008C4F76" w:rsidP="008C4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89"/>
    <w:rsid w:val="00217FF0"/>
    <w:rsid w:val="002D4517"/>
    <w:rsid w:val="00502EC9"/>
    <w:rsid w:val="00540E54"/>
    <w:rsid w:val="00711489"/>
    <w:rsid w:val="008C4F76"/>
    <w:rsid w:val="009961A0"/>
    <w:rsid w:val="00D74D12"/>
    <w:rsid w:val="00FA7C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ED4F"/>
  <w15:chartTrackingRefBased/>
  <w15:docId w15:val="{D71B28C1-8D03-4345-8709-D3C3192B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C4F76"/>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C4F76"/>
  </w:style>
  <w:style w:type="paragraph" w:styleId="Bunntekst">
    <w:name w:val="footer"/>
    <w:basedOn w:val="Normal"/>
    <w:link w:val="BunntekstTegn"/>
    <w:uiPriority w:val="99"/>
    <w:unhideWhenUsed/>
    <w:rsid w:val="008C4F7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8C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NTNU</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Bonesrønning</dc:creator>
  <cp:keywords/>
  <dc:description/>
  <cp:lastModifiedBy>Gerd Helene Holm</cp:lastModifiedBy>
  <cp:revision>2</cp:revision>
  <dcterms:created xsi:type="dcterms:W3CDTF">2017-10-09T07:54:00Z</dcterms:created>
  <dcterms:modified xsi:type="dcterms:W3CDTF">2017-10-09T09:06:00Z</dcterms:modified>
</cp:coreProperties>
</file>