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D6FDB0" w14:textId="64EC9A44" w:rsidR="00581D62" w:rsidRPr="00814E88" w:rsidRDefault="00814E88">
      <w:pPr>
        <w:rPr>
          <w:b/>
        </w:rPr>
      </w:pPr>
      <w:r w:rsidRPr="00814E88">
        <w:rPr>
          <w:b/>
        </w:rPr>
        <w:t>SØK 3007, høst 2017</w:t>
      </w:r>
    </w:p>
    <w:p w14:paraId="24117EB5" w14:textId="46B18EAD" w:rsidR="009646FA" w:rsidRPr="00814E88" w:rsidRDefault="00814E88">
      <w:pPr>
        <w:rPr>
          <w:b/>
        </w:rPr>
      </w:pPr>
      <w:r w:rsidRPr="00814E88">
        <w:rPr>
          <w:b/>
        </w:rPr>
        <w:t>Kandidat 10028, karakter A</w:t>
      </w:r>
    </w:p>
    <w:p w14:paraId="24F5E3D0" w14:textId="66C77E79" w:rsidR="005502CA" w:rsidRDefault="005502CA"/>
    <w:p w14:paraId="08315EE3" w14:textId="77777777" w:rsidR="005502CA" w:rsidRDefault="005502CA"/>
    <w:p w14:paraId="22EB7837" w14:textId="77777777" w:rsidR="009646FA" w:rsidRDefault="009646FA"/>
    <w:p w14:paraId="3E6F9D2A" w14:textId="77777777" w:rsidR="009646FA" w:rsidRDefault="009646FA">
      <w:r>
        <w:t>Oppgave 1</w:t>
      </w:r>
    </w:p>
    <w:p w14:paraId="5AED1D29" w14:textId="77777777" w:rsidR="009646FA" w:rsidRDefault="009646FA"/>
    <w:p w14:paraId="5584A3FB" w14:textId="6BE1297E" w:rsidR="009646FA" w:rsidRDefault="00F47D47">
      <w:r>
        <w:t xml:space="preserve">Det </w:t>
      </w:r>
      <w:r w:rsidR="00727606">
        <w:t>kan argumenteres for</w:t>
      </w:r>
      <w:r>
        <w:t xml:space="preserve"> at offentlig sektor blir ’for stor’ ford</w:t>
      </w:r>
      <w:r w:rsidR="00727606">
        <w:t xml:space="preserve">i offentlige etater (agencies) kan utnytte en informasjonsfordel i forhold til velgerne/ politikerne. Gjør rede for denne informasjonsfordelen og vis </w:t>
      </w:r>
      <w:r w:rsidR="002F337C">
        <w:t xml:space="preserve">hvordan den kan bidra til ’for stor’ produksjon av offentlige goder. </w:t>
      </w:r>
      <w:r w:rsidR="00CA4C5D">
        <w:t>Drøft hvordan politiske myndigheter kan begrense</w:t>
      </w:r>
      <w:r w:rsidR="00B80BD4">
        <w:t xml:space="preserve"> problemet.</w:t>
      </w:r>
    </w:p>
    <w:p w14:paraId="74AB54CD" w14:textId="77777777" w:rsidR="00B80BD4" w:rsidRDefault="00B80BD4"/>
    <w:p w14:paraId="3801ABB4" w14:textId="298AA8D5" w:rsidR="00B80BD4" w:rsidRDefault="00B80BD4">
      <w:r>
        <w:t>Oppgave 2</w:t>
      </w:r>
    </w:p>
    <w:p w14:paraId="3324E5A5" w14:textId="77777777" w:rsidR="00B80BD4" w:rsidRDefault="00B80BD4"/>
    <w:p w14:paraId="477BCE91" w14:textId="1ABD4A2D" w:rsidR="00B80BD4" w:rsidRDefault="00704649">
      <w:r>
        <w:t>Det hevdes at skattekonkurranse begrenser myndighetenes mulighet til å finansiere offentlig sektor. Vis hvordan skattekonkurranse mellom kommuner kan gi ’for lavt’ skattenivå når kommunene finansieres av skatt på et mobilt skattegrunnlag som kapital.</w:t>
      </w:r>
      <w:r w:rsidR="00A113D3">
        <w:t xml:space="preserve"> Drøft løsninger på dette problemet.</w:t>
      </w:r>
    </w:p>
    <w:p w14:paraId="14D6D4F6" w14:textId="77777777" w:rsidR="005502CA" w:rsidRDefault="005502CA"/>
    <w:p w14:paraId="6CB49425" w14:textId="77777777" w:rsidR="00814E88" w:rsidRDefault="00814E88"/>
    <w:p w14:paraId="6BEA4291" w14:textId="6CC881DE" w:rsidR="00814E88" w:rsidRDefault="00814E88" w:rsidP="00814E88">
      <w:r>
        <w:t xml:space="preserve">Oppgave </w:t>
      </w:r>
      <w:r w:rsidR="00661511">
        <w:t>1 beskriver en situasjon med</w:t>
      </w:r>
      <w:r>
        <w:t xml:space="preserve"> informasjonsproblem </w:t>
      </w:r>
      <w:r w:rsidR="00661511">
        <w:t>hvor prinsipalen (myndighetene) ikke kjenner kostnadene (høy eller lav) ved agentens (offentlig etat) produksjon av kollektivt gode.</w:t>
      </w:r>
      <w:r w:rsidR="00793418">
        <w:t xml:space="preserve"> Kandidaten gir ryddig presentasjon </w:t>
      </w:r>
      <w:r w:rsidR="00C75928">
        <w:t>av settingen</w:t>
      </w:r>
      <w:r w:rsidR="00793418">
        <w:t>, grunnleggende modell</w:t>
      </w:r>
      <w:r w:rsidR="00C75928">
        <w:t>, og insentivproblemet. En etat som har lav kostnad vil ha insentiv til å framstille seg som høy kostnad for å få størst mulig budsjett</w:t>
      </w:r>
      <w:r>
        <w:t>.</w:t>
      </w:r>
      <w:r w:rsidR="00F76C68">
        <w:t xml:space="preserve"> Kandidaten utleder </w:t>
      </w:r>
      <w:r w:rsidR="00FA69A5">
        <w:t xml:space="preserve">en optimal kontrakt som tar hensyn til deltagerbetingelse og seleksjonsbetingelse og viser hvordan en slik </w:t>
      </w:r>
      <w:r>
        <w:t>informasjonsrente</w:t>
      </w:r>
      <w:r w:rsidR="00FA69A5">
        <w:t xml:space="preserve"> gir </w:t>
      </w:r>
      <w:r>
        <w:t>optimal produksjon av kollektivt gode</w:t>
      </w:r>
      <w:r w:rsidR="00C75928">
        <w:t>.</w:t>
      </w:r>
      <w:r w:rsidR="00FA69A5">
        <w:t xml:space="preserve"> Fremstillingen og forståelsen er presis og god hele veien.</w:t>
      </w:r>
      <w:r w:rsidR="00C75928">
        <w:t xml:space="preserve"> </w:t>
      </w:r>
      <w:r>
        <w:t xml:space="preserve"> </w:t>
      </w:r>
    </w:p>
    <w:p w14:paraId="66A4465A" w14:textId="77777777" w:rsidR="00814E88" w:rsidRDefault="00814E88"/>
    <w:p w14:paraId="510EC955" w14:textId="76467602" w:rsidR="00AB23F7" w:rsidRDefault="00FA69A5">
      <w:r>
        <w:t xml:space="preserve">Oppgave 2 handler om </w:t>
      </w:r>
      <w:r w:rsidR="00C17142">
        <w:t xml:space="preserve">skattekonkurranse mellom to kommuner </w:t>
      </w:r>
      <w:r w:rsidR="00384C22">
        <w:t>finansiert med skatt på kapital</w:t>
      </w:r>
      <w:r>
        <w:t>.</w:t>
      </w:r>
      <w:r w:rsidR="00AB23F7">
        <w:t xml:space="preserve"> Kandidaten viser igjen god framstilling av grunnleggende modell og klargjør</w:t>
      </w:r>
      <w:r w:rsidR="00C17142">
        <w:t xml:space="preserve"> kommunenes reaksjonsfunksjoner </w:t>
      </w:r>
      <w:r w:rsidR="00AB23F7">
        <w:t>som gir grunnlag for en Nash-likevekt. Diskusjonen viser god forståelse av problemet -</w:t>
      </w:r>
      <w:r w:rsidR="00537C58">
        <w:t xml:space="preserve"> Nash-likevekten gir ’for lavt’</w:t>
      </w:r>
      <w:r w:rsidR="00384C22">
        <w:t xml:space="preserve"> skattenivå</w:t>
      </w:r>
      <w:r w:rsidR="00AB23F7">
        <w:t>.</w:t>
      </w:r>
    </w:p>
    <w:p w14:paraId="4698E96E" w14:textId="77777777" w:rsidR="00AB23F7" w:rsidRDefault="00AB23F7"/>
    <w:p w14:paraId="7E4B4B45" w14:textId="172114E5" w:rsidR="005502CA" w:rsidRDefault="00AB23F7">
      <w:r>
        <w:t xml:space="preserve">Kandidatens styrke er </w:t>
      </w:r>
      <w:r w:rsidR="00924AFD">
        <w:t xml:space="preserve">presis </w:t>
      </w:r>
      <w:bookmarkStart w:id="0" w:name="_GoBack"/>
      <w:bookmarkEnd w:id="0"/>
      <w:r>
        <w:t>framstilling og bruk av sentrale analysemodeller i pensum med god forståelse. Det faglige nivå holder god A. Det kan være rom for å slå seg mer løs med bredere vurderinger av både styringsproblemet ove</w:t>
      </w:r>
      <w:r w:rsidR="00B91135">
        <w:t>r</w:t>
      </w:r>
      <w:r>
        <w:t>for byråkrati og fiskal konkurranse.</w:t>
      </w:r>
    </w:p>
    <w:p w14:paraId="751675CC" w14:textId="77777777" w:rsidR="00AB23F7" w:rsidRDefault="00AB23F7"/>
    <w:p w14:paraId="3B4347C9" w14:textId="0453BD91" w:rsidR="00AB23F7" w:rsidRDefault="00AB23F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Jørn Rattsø</w:t>
      </w:r>
    </w:p>
    <w:sectPr w:rsidR="00AB23F7" w:rsidSect="00367F6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6FA"/>
    <w:rsid w:val="0000433A"/>
    <w:rsid w:val="00106CCC"/>
    <w:rsid w:val="001E5FFA"/>
    <w:rsid w:val="002354A4"/>
    <w:rsid w:val="002F337C"/>
    <w:rsid w:val="002F6A4F"/>
    <w:rsid w:val="0034175E"/>
    <w:rsid w:val="00367F6F"/>
    <w:rsid w:val="00384C22"/>
    <w:rsid w:val="004B4BFE"/>
    <w:rsid w:val="00501954"/>
    <w:rsid w:val="00537C58"/>
    <w:rsid w:val="005502CA"/>
    <w:rsid w:val="00581D62"/>
    <w:rsid w:val="005E024E"/>
    <w:rsid w:val="00661511"/>
    <w:rsid w:val="00704649"/>
    <w:rsid w:val="00727606"/>
    <w:rsid w:val="00793418"/>
    <w:rsid w:val="007A4B42"/>
    <w:rsid w:val="00814E88"/>
    <w:rsid w:val="008F1176"/>
    <w:rsid w:val="00924AFD"/>
    <w:rsid w:val="009456CF"/>
    <w:rsid w:val="009646FA"/>
    <w:rsid w:val="009B6946"/>
    <w:rsid w:val="009E5EEF"/>
    <w:rsid w:val="00A113D3"/>
    <w:rsid w:val="00AB23F7"/>
    <w:rsid w:val="00B75A36"/>
    <w:rsid w:val="00B80BD4"/>
    <w:rsid w:val="00B91135"/>
    <w:rsid w:val="00BA1011"/>
    <w:rsid w:val="00C17142"/>
    <w:rsid w:val="00C75928"/>
    <w:rsid w:val="00CA4C5D"/>
    <w:rsid w:val="00CE15D5"/>
    <w:rsid w:val="00D66F97"/>
    <w:rsid w:val="00F47D47"/>
    <w:rsid w:val="00F52734"/>
    <w:rsid w:val="00F76C68"/>
    <w:rsid w:val="00F856AD"/>
    <w:rsid w:val="00FA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C80ED4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312</Words>
  <Characters>1658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Office-bruker</dc:creator>
  <cp:keywords/>
  <dc:description/>
  <cp:lastModifiedBy>Microsoft Office-bruker</cp:lastModifiedBy>
  <cp:revision>3</cp:revision>
  <dcterms:created xsi:type="dcterms:W3CDTF">2018-03-19T10:40:00Z</dcterms:created>
  <dcterms:modified xsi:type="dcterms:W3CDTF">2018-03-19T10:41:00Z</dcterms:modified>
</cp:coreProperties>
</file>